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88"/>
        <w:gridCol w:w="992"/>
      </w:tblGrid>
      <w:tr w:rsidR="00823663" w:rsidTr="00AE46EA">
        <w:tc>
          <w:tcPr>
            <w:tcW w:w="9180" w:type="dxa"/>
            <w:gridSpan w:val="2"/>
          </w:tcPr>
          <w:p w:rsidR="00823663" w:rsidRPr="00506848" w:rsidRDefault="00506848" w:rsidP="00506848">
            <w:pPr>
              <w:pStyle w:val="Titre"/>
            </w:pPr>
            <w:r>
              <w:t>Attentes de l</w:t>
            </w:r>
            <w:r w:rsidR="00823663" w:rsidRPr="00D7347D">
              <w:t>’A</w:t>
            </w:r>
            <w:r>
              <w:t>.</w:t>
            </w:r>
            <w:r w:rsidR="00823663" w:rsidRPr="00D7347D">
              <w:t>R</w:t>
            </w:r>
            <w:r>
              <w:t>.</w:t>
            </w:r>
            <w:r w:rsidR="00823663" w:rsidRPr="00D7347D">
              <w:t xml:space="preserve"> 2014</w:t>
            </w:r>
            <w:r>
              <w:t xml:space="preserve"> sur les MRS</w:t>
            </w:r>
            <w:bookmarkStart w:id="0" w:name="_GoBack"/>
            <w:bookmarkEnd w:id="0"/>
          </w:p>
        </w:tc>
      </w:tr>
      <w:tr w:rsidR="00DE3539" w:rsidTr="009C5C30">
        <w:tc>
          <w:tcPr>
            <w:tcW w:w="8188" w:type="dxa"/>
          </w:tcPr>
          <w:p w:rsidR="00DE3539" w:rsidRDefault="00DE3539" w:rsidP="00DE3539">
            <w:pPr>
              <w:autoSpaceDE w:val="0"/>
              <w:autoSpaceDN w:val="0"/>
            </w:pPr>
            <w:r>
              <w:rPr>
                <w:rFonts w:ascii="Arial" w:eastAsia="Calibri" w:hAnsi="Arial" w:cs="Arial"/>
              </w:rPr>
              <w:t xml:space="preserve">1/ </w:t>
            </w:r>
            <w:r w:rsidRPr="00DE3539">
              <w:rPr>
                <w:rFonts w:ascii="Arial" w:eastAsia="Calibri" w:hAnsi="Arial" w:cs="Arial"/>
              </w:rPr>
              <w:t xml:space="preserve">procédures écrites concernant l’hygiène des mains </w:t>
            </w:r>
          </w:p>
        </w:tc>
        <w:tc>
          <w:tcPr>
            <w:tcW w:w="992" w:type="dxa"/>
          </w:tcPr>
          <w:p w:rsidR="00DE3539" w:rsidRDefault="00DE3539"/>
        </w:tc>
      </w:tr>
      <w:tr w:rsidR="00DE3539" w:rsidTr="009C5C30">
        <w:tc>
          <w:tcPr>
            <w:tcW w:w="8188" w:type="dxa"/>
          </w:tcPr>
          <w:p w:rsidR="00DE3539" w:rsidRDefault="00DE3539">
            <w:r>
              <w:rPr>
                <w:rFonts w:ascii="Arial" w:eastAsia="Calibri" w:hAnsi="Arial" w:cs="Arial"/>
              </w:rPr>
              <w:t>2/ produits nécessaires destinés à assurer une bonne hygiène des mains</w:t>
            </w:r>
          </w:p>
        </w:tc>
        <w:tc>
          <w:tcPr>
            <w:tcW w:w="992" w:type="dxa"/>
          </w:tcPr>
          <w:p w:rsidR="00DE3539" w:rsidRDefault="00DE3539"/>
        </w:tc>
      </w:tr>
      <w:tr w:rsidR="00DE3539" w:rsidTr="009C5C30">
        <w:tc>
          <w:tcPr>
            <w:tcW w:w="8188" w:type="dxa"/>
          </w:tcPr>
          <w:p w:rsidR="00DE3539" w:rsidRDefault="00DE3539">
            <w:r>
              <w:rPr>
                <w:rFonts w:ascii="Arial" w:eastAsia="Calibri" w:hAnsi="Arial" w:cs="Arial"/>
              </w:rPr>
              <w:t>3/ procédures écrites concernant d’hygiène standard</w:t>
            </w:r>
          </w:p>
        </w:tc>
        <w:tc>
          <w:tcPr>
            <w:tcW w:w="992" w:type="dxa"/>
          </w:tcPr>
          <w:p w:rsidR="00DE3539" w:rsidRDefault="00DE3539"/>
        </w:tc>
      </w:tr>
      <w:tr w:rsidR="00DE3539" w:rsidTr="009C5C30">
        <w:tc>
          <w:tcPr>
            <w:tcW w:w="8188" w:type="dxa"/>
          </w:tcPr>
          <w:p w:rsidR="00DE3539" w:rsidRDefault="00DE3539">
            <w:r>
              <w:t xml:space="preserve">4/ </w:t>
            </w:r>
            <w:r>
              <w:rPr>
                <w:rFonts w:ascii="Arial" w:eastAsia="Calibri" w:hAnsi="Arial" w:cs="Arial"/>
              </w:rPr>
              <w:t xml:space="preserve">procédures écrites concernant l’hygiène spécifique pour les maladies contagieuses  </w:t>
            </w:r>
          </w:p>
        </w:tc>
        <w:tc>
          <w:tcPr>
            <w:tcW w:w="992" w:type="dxa"/>
          </w:tcPr>
          <w:p w:rsidR="00DE3539" w:rsidRDefault="00DE3539"/>
        </w:tc>
      </w:tr>
      <w:tr w:rsidR="00DE3539" w:rsidTr="009C5C30">
        <w:tc>
          <w:tcPr>
            <w:tcW w:w="8188" w:type="dxa"/>
          </w:tcPr>
          <w:p w:rsidR="00DE3539" w:rsidRDefault="00DE3539">
            <w:r>
              <w:t xml:space="preserve">5/ </w:t>
            </w:r>
            <w:r>
              <w:rPr>
                <w:rFonts w:ascii="Arial" w:eastAsia="Calibri" w:hAnsi="Arial" w:cs="Arial"/>
              </w:rPr>
              <w:t>procédures écrites à respecter en cas d'application de mesures d'isolement.</w:t>
            </w:r>
          </w:p>
        </w:tc>
        <w:tc>
          <w:tcPr>
            <w:tcW w:w="992" w:type="dxa"/>
          </w:tcPr>
          <w:p w:rsidR="00DE3539" w:rsidRDefault="00DE3539"/>
        </w:tc>
      </w:tr>
      <w:tr w:rsidR="00DE3539" w:rsidTr="009C5C30">
        <w:tc>
          <w:tcPr>
            <w:tcW w:w="8188" w:type="dxa"/>
          </w:tcPr>
          <w:p w:rsidR="00DE3539" w:rsidRDefault="00DE3539">
            <w:r>
              <w:t xml:space="preserve">6/ </w:t>
            </w:r>
            <w:r>
              <w:rPr>
                <w:rFonts w:ascii="Arial" w:eastAsia="Calibri" w:hAnsi="Arial" w:cs="Arial"/>
              </w:rPr>
              <w:t>matériel nécessaire pour appliquer les procédures d’hygiène</w:t>
            </w:r>
          </w:p>
        </w:tc>
        <w:tc>
          <w:tcPr>
            <w:tcW w:w="992" w:type="dxa"/>
          </w:tcPr>
          <w:p w:rsidR="00DE3539" w:rsidRDefault="00DE3539"/>
        </w:tc>
      </w:tr>
      <w:tr w:rsidR="00DE3539" w:rsidTr="009C5C30">
        <w:tc>
          <w:tcPr>
            <w:tcW w:w="8188" w:type="dxa"/>
          </w:tcPr>
          <w:p w:rsidR="00DE3539" w:rsidRDefault="00DE3539">
            <w:r>
              <w:t xml:space="preserve">7/ </w:t>
            </w:r>
            <w:r>
              <w:rPr>
                <w:rFonts w:ascii="Arial" w:eastAsia="Calibri" w:hAnsi="Arial" w:cs="Arial"/>
              </w:rPr>
              <w:t>procédures écrites à respecter concernant l'isolement de résident souffrant d'une infection qui comporte un risque de contamination</w:t>
            </w:r>
          </w:p>
        </w:tc>
        <w:tc>
          <w:tcPr>
            <w:tcW w:w="992" w:type="dxa"/>
          </w:tcPr>
          <w:p w:rsidR="00DE3539" w:rsidRDefault="00DE3539"/>
        </w:tc>
      </w:tr>
      <w:tr w:rsidR="00DE3539" w:rsidTr="009C5C30">
        <w:tc>
          <w:tcPr>
            <w:tcW w:w="8188" w:type="dxa"/>
          </w:tcPr>
          <w:p w:rsidR="00DE3539" w:rsidRDefault="00DE3539">
            <w:r>
              <w:t xml:space="preserve">8/ </w:t>
            </w:r>
            <w:r>
              <w:rPr>
                <w:rFonts w:ascii="Arial" w:eastAsia="Calibri" w:hAnsi="Arial" w:cs="Arial"/>
              </w:rPr>
              <w:t>procédures écrites concernant l’application des mesures de contention</w:t>
            </w:r>
          </w:p>
        </w:tc>
        <w:tc>
          <w:tcPr>
            <w:tcW w:w="992" w:type="dxa"/>
          </w:tcPr>
          <w:p w:rsidR="00DE3539" w:rsidRDefault="00DE3539"/>
        </w:tc>
      </w:tr>
      <w:tr w:rsidR="00DE3539" w:rsidTr="009C5C30">
        <w:tc>
          <w:tcPr>
            <w:tcW w:w="8188" w:type="dxa"/>
          </w:tcPr>
          <w:p w:rsidR="00DE3539" w:rsidRDefault="00D7347D">
            <w:r>
              <w:t xml:space="preserve">9/ </w:t>
            </w:r>
            <w:r>
              <w:rPr>
                <w:rFonts w:ascii="Arial" w:eastAsia="Calibri" w:hAnsi="Arial" w:cs="Arial"/>
              </w:rPr>
              <w:t>enregistrement du n</w:t>
            </w:r>
            <w:r w:rsidR="00DE3539">
              <w:rPr>
                <w:rFonts w:ascii="Arial" w:eastAsia="Calibri" w:hAnsi="Arial" w:cs="Arial"/>
              </w:rPr>
              <w:t>ombre de cas d'escarres de décubitus</w:t>
            </w:r>
          </w:p>
        </w:tc>
        <w:tc>
          <w:tcPr>
            <w:tcW w:w="992" w:type="dxa"/>
          </w:tcPr>
          <w:p w:rsidR="00DE3539" w:rsidRDefault="00DE3539"/>
        </w:tc>
      </w:tr>
      <w:tr w:rsidR="00DE3539" w:rsidTr="009C5C30">
        <w:tc>
          <w:tcPr>
            <w:tcW w:w="8188" w:type="dxa"/>
          </w:tcPr>
          <w:p w:rsidR="00DE3539" w:rsidRDefault="00DE3539">
            <w:r>
              <w:t xml:space="preserve">10/ </w:t>
            </w:r>
            <w:r w:rsidR="00D7347D">
              <w:rPr>
                <w:rFonts w:ascii="Arial" w:eastAsia="Calibri" w:hAnsi="Arial" w:cs="Arial"/>
              </w:rPr>
              <w:t xml:space="preserve">enregistrement du </w:t>
            </w:r>
            <w:r>
              <w:rPr>
                <w:rFonts w:ascii="Arial" w:eastAsia="Calibri" w:hAnsi="Arial" w:cs="Arial"/>
              </w:rPr>
              <w:t>nombre d'infections nosocomiales</w:t>
            </w:r>
          </w:p>
        </w:tc>
        <w:tc>
          <w:tcPr>
            <w:tcW w:w="992" w:type="dxa"/>
          </w:tcPr>
          <w:p w:rsidR="00DE3539" w:rsidRDefault="00DE3539"/>
        </w:tc>
      </w:tr>
      <w:tr w:rsidR="00DE3539" w:rsidTr="009C5C30">
        <w:tc>
          <w:tcPr>
            <w:tcW w:w="8188" w:type="dxa"/>
          </w:tcPr>
          <w:p w:rsidR="00DE3539" w:rsidRDefault="00DE3539">
            <w:r>
              <w:t xml:space="preserve">11/ </w:t>
            </w:r>
            <w:r w:rsidR="00D7347D">
              <w:rPr>
                <w:rFonts w:ascii="Arial" w:eastAsia="Calibri" w:hAnsi="Arial" w:cs="Arial"/>
              </w:rPr>
              <w:t xml:space="preserve">enregistrement du </w:t>
            </w:r>
            <w:r w:rsidR="000829A4">
              <w:rPr>
                <w:rFonts w:ascii="Arial" w:eastAsia="Calibri" w:hAnsi="Arial" w:cs="Arial"/>
              </w:rPr>
              <w:t>nombre de chutes</w:t>
            </w:r>
          </w:p>
        </w:tc>
        <w:tc>
          <w:tcPr>
            <w:tcW w:w="992" w:type="dxa"/>
          </w:tcPr>
          <w:p w:rsidR="00DE3539" w:rsidRDefault="00DE3539"/>
        </w:tc>
      </w:tr>
      <w:tr w:rsidR="00DE3539" w:rsidTr="009C5C30">
        <w:tc>
          <w:tcPr>
            <w:tcW w:w="8188" w:type="dxa"/>
          </w:tcPr>
          <w:p w:rsidR="00DE3539" w:rsidRDefault="00DE3539">
            <w:r>
              <w:t xml:space="preserve">12/ </w:t>
            </w:r>
            <w:r w:rsidR="00D7347D">
              <w:rPr>
                <w:rFonts w:ascii="Arial" w:eastAsia="Calibri" w:hAnsi="Arial" w:cs="Arial"/>
              </w:rPr>
              <w:t xml:space="preserve">enregistrement du </w:t>
            </w:r>
            <w:r w:rsidR="000829A4">
              <w:rPr>
                <w:rFonts w:ascii="Arial" w:eastAsia="Calibri" w:hAnsi="Arial" w:cs="Arial"/>
              </w:rPr>
              <w:t>nombre de personnes incontinentes</w:t>
            </w:r>
          </w:p>
        </w:tc>
        <w:tc>
          <w:tcPr>
            <w:tcW w:w="992" w:type="dxa"/>
          </w:tcPr>
          <w:p w:rsidR="00DE3539" w:rsidRDefault="00DE3539"/>
        </w:tc>
      </w:tr>
      <w:tr w:rsidR="00DE3539" w:rsidTr="009C5C30">
        <w:tc>
          <w:tcPr>
            <w:tcW w:w="8188" w:type="dxa"/>
          </w:tcPr>
          <w:p w:rsidR="00DE3539" w:rsidRDefault="00DE3539">
            <w:r>
              <w:t xml:space="preserve">13/ </w:t>
            </w:r>
            <w:r w:rsidR="00D7347D">
              <w:rPr>
                <w:rFonts w:ascii="Arial" w:eastAsia="Calibri" w:hAnsi="Arial" w:cs="Arial"/>
              </w:rPr>
              <w:t xml:space="preserve">enregistrement de </w:t>
            </w:r>
            <w:r w:rsidR="000829A4">
              <w:rPr>
                <w:rFonts w:ascii="Arial" w:eastAsia="Calibri" w:hAnsi="Arial" w:cs="Arial"/>
              </w:rPr>
              <w:t>l'application de mesures de contention</w:t>
            </w:r>
          </w:p>
        </w:tc>
        <w:tc>
          <w:tcPr>
            <w:tcW w:w="992" w:type="dxa"/>
          </w:tcPr>
          <w:p w:rsidR="00DE3539" w:rsidRDefault="00DE3539"/>
        </w:tc>
      </w:tr>
      <w:tr w:rsidR="00DE3539" w:rsidTr="009C5C30">
        <w:tc>
          <w:tcPr>
            <w:tcW w:w="8188" w:type="dxa"/>
          </w:tcPr>
          <w:p w:rsidR="00DE3539" w:rsidRDefault="00DE3539" w:rsidP="000829A4">
            <w:r>
              <w:t xml:space="preserve">14/ </w:t>
            </w:r>
            <w:r w:rsidR="00D7347D">
              <w:rPr>
                <w:rFonts w:ascii="Arial" w:eastAsia="Calibri" w:hAnsi="Arial" w:cs="Arial"/>
              </w:rPr>
              <w:t xml:space="preserve">enregistrement de </w:t>
            </w:r>
            <w:r w:rsidR="000829A4">
              <w:rPr>
                <w:rFonts w:ascii="Arial" w:eastAsia="Calibri" w:hAnsi="Arial" w:cs="Arial"/>
              </w:rPr>
              <w:t>l'application de mesures d’isolement</w:t>
            </w:r>
          </w:p>
        </w:tc>
        <w:tc>
          <w:tcPr>
            <w:tcW w:w="992" w:type="dxa"/>
          </w:tcPr>
          <w:p w:rsidR="00DE3539" w:rsidRDefault="00DE3539"/>
        </w:tc>
      </w:tr>
      <w:tr w:rsidR="00DE3539" w:rsidTr="009C5C30">
        <w:tc>
          <w:tcPr>
            <w:tcW w:w="8188" w:type="dxa"/>
          </w:tcPr>
          <w:p w:rsidR="00DE3539" w:rsidRDefault="00DE3539">
            <w:r>
              <w:t xml:space="preserve">15/ </w:t>
            </w:r>
            <w:r w:rsidR="000829A4">
              <w:rPr>
                <w:rFonts w:ascii="Arial" w:eastAsia="Calibri" w:hAnsi="Arial" w:cs="Arial"/>
              </w:rPr>
              <w:t>La MRS a un lien fonctionnel avec un service agréé de gériatrie (index G)</w:t>
            </w:r>
          </w:p>
        </w:tc>
        <w:tc>
          <w:tcPr>
            <w:tcW w:w="992" w:type="dxa"/>
          </w:tcPr>
          <w:p w:rsidR="00DE3539" w:rsidRDefault="00DE3539"/>
        </w:tc>
      </w:tr>
      <w:tr w:rsidR="00DE3539" w:rsidTr="009C5C30">
        <w:tc>
          <w:tcPr>
            <w:tcW w:w="8188" w:type="dxa"/>
          </w:tcPr>
          <w:p w:rsidR="00DE3539" w:rsidRDefault="00DE3539">
            <w:r>
              <w:t xml:space="preserve">16/ </w:t>
            </w:r>
            <w:r w:rsidR="00D7347D">
              <w:t xml:space="preserve">Il existe une </w:t>
            </w:r>
            <w:r w:rsidR="00D7347D">
              <w:rPr>
                <w:rFonts w:ascii="Arial" w:eastAsia="Calibri" w:hAnsi="Arial" w:cs="Arial"/>
              </w:rPr>
              <w:t>convention écrite qui stipule que le service G et la MRS organisent, au minimum, deux réunions par an</w:t>
            </w:r>
          </w:p>
        </w:tc>
        <w:tc>
          <w:tcPr>
            <w:tcW w:w="992" w:type="dxa"/>
          </w:tcPr>
          <w:p w:rsidR="00DE3539" w:rsidRDefault="00DE3539"/>
        </w:tc>
      </w:tr>
      <w:tr w:rsidR="00DE3539" w:rsidTr="009C5C30">
        <w:tc>
          <w:tcPr>
            <w:tcW w:w="8188" w:type="dxa"/>
          </w:tcPr>
          <w:p w:rsidR="00DE3539" w:rsidRDefault="00DE3539" w:rsidP="00D7347D">
            <w:r>
              <w:t xml:space="preserve">17/ </w:t>
            </w:r>
            <w:r w:rsidR="00D7347D">
              <w:rPr>
                <w:rFonts w:ascii="Arial" w:eastAsia="Calibri" w:hAnsi="Arial" w:cs="Arial"/>
              </w:rPr>
              <w:t>Les réunions prévues visent  bien la concertation du personnel des deux partenaires</w:t>
            </w:r>
          </w:p>
        </w:tc>
        <w:tc>
          <w:tcPr>
            <w:tcW w:w="992" w:type="dxa"/>
          </w:tcPr>
          <w:p w:rsidR="00DE3539" w:rsidRDefault="00DE3539"/>
        </w:tc>
      </w:tr>
      <w:tr w:rsidR="00DE3539" w:rsidTr="009C5C30">
        <w:tc>
          <w:tcPr>
            <w:tcW w:w="8188" w:type="dxa"/>
          </w:tcPr>
          <w:p w:rsidR="00DE3539" w:rsidRDefault="00DE3539" w:rsidP="00D7347D">
            <w:r>
              <w:t xml:space="preserve">18/ </w:t>
            </w:r>
            <w:r w:rsidR="00D7347D">
              <w:rPr>
                <w:rFonts w:ascii="Arial" w:eastAsia="Calibri" w:hAnsi="Arial" w:cs="Arial"/>
              </w:rPr>
              <w:t>Les réunions prévues visent bien la formation permanente du personnel des deux partenaires</w:t>
            </w:r>
          </w:p>
        </w:tc>
        <w:tc>
          <w:tcPr>
            <w:tcW w:w="992" w:type="dxa"/>
          </w:tcPr>
          <w:p w:rsidR="00DE3539" w:rsidRDefault="00DE3539"/>
        </w:tc>
      </w:tr>
      <w:tr w:rsidR="00DE3539" w:rsidTr="009C5C30">
        <w:tc>
          <w:tcPr>
            <w:tcW w:w="8188" w:type="dxa"/>
          </w:tcPr>
          <w:p w:rsidR="00DE3539" w:rsidRDefault="00DE3539">
            <w:r>
              <w:t xml:space="preserve">19/ </w:t>
            </w:r>
            <w:r w:rsidR="00D7347D">
              <w:rPr>
                <w:rFonts w:ascii="Arial" w:eastAsia="Calibri" w:hAnsi="Arial" w:cs="Arial"/>
              </w:rPr>
              <w:t>Les preuves de la concrétisation de ces conventions écrites existent et sont fournies en annexe</w:t>
            </w:r>
          </w:p>
        </w:tc>
        <w:tc>
          <w:tcPr>
            <w:tcW w:w="992" w:type="dxa"/>
          </w:tcPr>
          <w:p w:rsidR="00DE3539" w:rsidRDefault="00DE3539"/>
        </w:tc>
      </w:tr>
      <w:tr w:rsidR="00DE3539" w:rsidTr="009C5C30">
        <w:tc>
          <w:tcPr>
            <w:tcW w:w="8188" w:type="dxa"/>
          </w:tcPr>
          <w:p w:rsidR="00DE3539" w:rsidRDefault="00DE3539">
            <w:r>
              <w:t xml:space="preserve">20/ </w:t>
            </w:r>
            <w:r w:rsidR="00D7347D">
              <w:rPr>
                <w:rFonts w:ascii="Arial" w:eastAsia="Calibri" w:hAnsi="Arial" w:cs="Arial"/>
              </w:rPr>
              <w:t>La MRS invite les résidents à faire connaître, dans un climat ouvert et sans contrainte, leurs souhaits éventuels quant aux soins et traitements futurs</w:t>
            </w:r>
          </w:p>
        </w:tc>
        <w:tc>
          <w:tcPr>
            <w:tcW w:w="992" w:type="dxa"/>
          </w:tcPr>
          <w:p w:rsidR="00DE3539" w:rsidRDefault="00DE3539"/>
        </w:tc>
      </w:tr>
      <w:tr w:rsidR="00DE3539" w:rsidTr="009C5C30">
        <w:tc>
          <w:tcPr>
            <w:tcW w:w="8188" w:type="dxa"/>
          </w:tcPr>
          <w:p w:rsidR="00DE3539" w:rsidRDefault="00DE3539">
            <w:r>
              <w:t xml:space="preserve">21/ </w:t>
            </w:r>
            <w:r w:rsidR="00D15685">
              <w:rPr>
                <w:rFonts w:ascii="Arial" w:eastAsia="Calibri" w:hAnsi="Arial" w:cs="Arial"/>
              </w:rPr>
              <w:t>A la demande du résident, ces souhaits sont également notés dans le dossier de soins, étant entendu que ceux-ci sont révocables à tout moment et que ceci ne décharge pas le prestataire de soins de son obligation de toujours chercher à découvrir la volonté réelle du patient</w:t>
            </w:r>
          </w:p>
        </w:tc>
        <w:tc>
          <w:tcPr>
            <w:tcW w:w="992" w:type="dxa"/>
          </w:tcPr>
          <w:p w:rsidR="00DE3539" w:rsidRDefault="00DE3539"/>
        </w:tc>
      </w:tr>
      <w:tr w:rsidR="00DE3539" w:rsidTr="009C5C30">
        <w:tc>
          <w:tcPr>
            <w:tcW w:w="8188" w:type="dxa"/>
          </w:tcPr>
          <w:p w:rsidR="00DE3539" w:rsidRDefault="00DE3539">
            <w:r>
              <w:t xml:space="preserve">22/ </w:t>
            </w:r>
            <w:r w:rsidR="00D15685">
              <w:rPr>
                <w:rFonts w:ascii="Arial" w:eastAsia="Calibri" w:hAnsi="Arial" w:cs="Arial"/>
              </w:rPr>
              <w:t xml:space="preserve">La MRS a un lien fonctionnel avec un service </w:t>
            </w:r>
            <w:proofErr w:type="spellStart"/>
            <w:r w:rsidR="00D15685">
              <w:rPr>
                <w:rFonts w:ascii="Arial" w:eastAsia="Calibri" w:hAnsi="Arial" w:cs="Arial"/>
              </w:rPr>
              <w:t>Sp</w:t>
            </w:r>
            <w:proofErr w:type="spellEnd"/>
            <w:r w:rsidR="00D15685">
              <w:rPr>
                <w:rFonts w:ascii="Arial" w:eastAsia="Calibri" w:hAnsi="Arial" w:cs="Arial"/>
              </w:rPr>
              <w:t xml:space="preserve"> soins palliatifs</w:t>
            </w:r>
          </w:p>
        </w:tc>
        <w:tc>
          <w:tcPr>
            <w:tcW w:w="992" w:type="dxa"/>
          </w:tcPr>
          <w:p w:rsidR="00DE3539" w:rsidRDefault="00DE3539"/>
        </w:tc>
      </w:tr>
      <w:tr w:rsidR="00DE3539" w:rsidTr="009C5C30">
        <w:tc>
          <w:tcPr>
            <w:tcW w:w="8188" w:type="dxa"/>
          </w:tcPr>
          <w:p w:rsidR="00DE3539" w:rsidRDefault="00DE3539">
            <w:r>
              <w:t xml:space="preserve">23/ </w:t>
            </w:r>
            <w:r w:rsidR="00FB0331">
              <w:rPr>
                <w:rFonts w:ascii="Arial" w:eastAsia="Calibri" w:hAnsi="Arial" w:cs="Arial"/>
              </w:rPr>
              <w:t xml:space="preserve">La MRS collabore à l'association en matière de soins palliatifs couvrant la zone géographique concernée   </w:t>
            </w:r>
          </w:p>
        </w:tc>
        <w:tc>
          <w:tcPr>
            <w:tcW w:w="992" w:type="dxa"/>
          </w:tcPr>
          <w:p w:rsidR="00DE3539" w:rsidRDefault="00DE3539"/>
        </w:tc>
      </w:tr>
      <w:tr w:rsidR="00DE3539" w:rsidTr="009C5C30">
        <w:tc>
          <w:tcPr>
            <w:tcW w:w="8188" w:type="dxa"/>
          </w:tcPr>
          <w:p w:rsidR="00DE3539" w:rsidRDefault="00DE3539">
            <w:r>
              <w:t xml:space="preserve">24/ </w:t>
            </w:r>
            <w:r w:rsidR="00823663">
              <w:rPr>
                <w:rFonts w:ascii="Arial" w:eastAsia="Calibri" w:hAnsi="Arial" w:cs="Arial"/>
              </w:rPr>
              <w:t>La MRS collaborera à la plate-forme régionale d'hygiène hospitalière de la zone dont elle fait partie</w:t>
            </w:r>
          </w:p>
        </w:tc>
        <w:tc>
          <w:tcPr>
            <w:tcW w:w="992" w:type="dxa"/>
          </w:tcPr>
          <w:p w:rsidR="00DE3539" w:rsidRDefault="00DE3539"/>
        </w:tc>
      </w:tr>
      <w:tr w:rsidR="00823663" w:rsidTr="00823663">
        <w:tc>
          <w:tcPr>
            <w:tcW w:w="9180" w:type="dxa"/>
            <w:gridSpan w:val="2"/>
          </w:tcPr>
          <w:p w:rsidR="00823663" w:rsidRDefault="00823663">
            <w:r>
              <w:rPr>
                <w:rFonts w:ascii="Arial" w:eastAsia="Calibri" w:hAnsi="Arial" w:cs="Arial"/>
              </w:rPr>
              <w:t>En vue de soutenir les soins relatifs à la fin de vie dans la MRS, l’infirmière en chef, et le MCC sont chargés :</w:t>
            </w:r>
          </w:p>
        </w:tc>
      </w:tr>
      <w:tr w:rsidR="00DE3539" w:rsidTr="009C5C30">
        <w:tc>
          <w:tcPr>
            <w:tcW w:w="8188" w:type="dxa"/>
          </w:tcPr>
          <w:p w:rsidR="00DE3539" w:rsidRDefault="00823663" w:rsidP="00823663">
            <w:r>
              <w:t xml:space="preserve">           </w:t>
            </w:r>
            <w:r w:rsidR="00DE3539">
              <w:t>25</w:t>
            </w:r>
            <w:r>
              <w:rPr>
                <w:rFonts w:ascii="Arial" w:eastAsia="Calibri" w:hAnsi="Arial" w:cs="Arial"/>
              </w:rPr>
              <w:t>/ de développer une culture des soins palliatifs et de sensibiliser le personnel à la nécessité de celle-ci</w:t>
            </w:r>
          </w:p>
        </w:tc>
        <w:tc>
          <w:tcPr>
            <w:tcW w:w="992" w:type="dxa"/>
          </w:tcPr>
          <w:p w:rsidR="00DE3539" w:rsidRDefault="00DE3539"/>
        </w:tc>
      </w:tr>
      <w:tr w:rsidR="00DE3539" w:rsidTr="009C5C30">
        <w:tc>
          <w:tcPr>
            <w:tcW w:w="8188" w:type="dxa"/>
          </w:tcPr>
          <w:p w:rsidR="00DE3539" w:rsidRDefault="00823663">
            <w:r>
              <w:t xml:space="preserve">          </w:t>
            </w:r>
            <w:r w:rsidR="00DE3539">
              <w:t xml:space="preserve">26/ </w:t>
            </w:r>
            <w:r>
              <w:rPr>
                <w:rFonts w:ascii="Arial" w:eastAsia="Calibri" w:hAnsi="Arial" w:cs="Arial"/>
              </w:rPr>
              <w:t>de formuler des avis en matière de soins palliatifs à l'adresse du personnel infirmier, des aides-soignants et du personnel paramédical, du personnel de réactivation et des kinésithérapeutes</w:t>
            </w:r>
          </w:p>
        </w:tc>
        <w:tc>
          <w:tcPr>
            <w:tcW w:w="992" w:type="dxa"/>
          </w:tcPr>
          <w:p w:rsidR="00DE3539" w:rsidRDefault="00DE3539"/>
        </w:tc>
      </w:tr>
      <w:tr w:rsidR="00DE3539" w:rsidTr="009C5C30">
        <w:tc>
          <w:tcPr>
            <w:tcW w:w="8188" w:type="dxa"/>
          </w:tcPr>
          <w:p w:rsidR="00DE3539" w:rsidRDefault="00823663">
            <w:r>
              <w:t xml:space="preserve">          </w:t>
            </w:r>
            <w:r w:rsidR="00DE3539">
              <w:t xml:space="preserve">27/ </w:t>
            </w:r>
            <w:r>
              <w:rPr>
                <w:rFonts w:ascii="Arial" w:eastAsia="Calibri" w:hAnsi="Arial" w:cs="Arial"/>
              </w:rPr>
              <w:t>de la mise à jour des connaissances des membres du personnel en matière de soins palliatifs</w:t>
            </w:r>
          </w:p>
        </w:tc>
        <w:tc>
          <w:tcPr>
            <w:tcW w:w="992" w:type="dxa"/>
          </w:tcPr>
          <w:p w:rsidR="00DE3539" w:rsidRDefault="00DE3539"/>
        </w:tc>
      </w:tr>
      <w:tr w:rsidR="00DE3539" w:rsidTr="009C5C30">
        <w:tc>
          <w:tcPr>
            <w:tcW w:w="8188" w:type="dxa"/>
          </w:tcPr>
          <w:p w:rsidR="00DE3539" w:rsidRDefault="00823663">
            <w:r>
              <w:t xml:space="preserve">          </w:t>
            </w:r>
            <w:r w:rsidR="00DE3539">
              <w:t xml:space="preserve">28/ </w:t>
            </w:r>
            <w:r>
              <w:rPr>
                <w:rFonts w:ascii="Arial" w:eastAsia="Calibri" w:hAnsi="Arial" w:cs="Arial"/>
              </w:rPr>
              <w:t>du respect de la législation en matière d'euthanasie et de soins palliatifs, ainsi que du respect des volontés du résident concernant sa fin de vie et/ou de sa déclaration anticipée en matière d'euthanasie</w:t>
            </w:r>
          </w:p>
        </w:tc>
        <w:tc>
          <w:tcPr>
            <w:tcW w:w="992" w:type="dxa"/>
          </w:tcPr>
          <w:p w:rsidR="00DE3539" w:rsidRDefault="00DE3539"/>
        </w:tc>
      </w:tr>
      <w:tr w:rsidR="00DE3539" w:rsidTr="009C5C30">
        <w:tc>
          <w:tcPr>
            <w:tcW w:w="8188" w:type="dxa"/>
          </w:tcPr>
          <w:p w:rsidR="00DE3539" w:rsidRDefault="00DE3539">
            <w:r>
              <w:t xml:space="preserve">29/ </w:t>
            </w:r>
            <w:r w:rsidR="00823663">
              <w:rPr>
                <w:rFonts w:ascii="Arial" w:eastAsia="Calibri" w:hAnsi="Arial" w:cs="Arial"/>
              </w:rPr>
              <w:t>La MRS instaure une politique de formation adaptée à chaque discipline</w:t>
            </w:r>
          </w:p>
        </w:tc>
        <w:tc>
          <w:tcPr>
            <w:tcW w:w="992" w:type="dxa"/>
          </w:tcPr>
          <w:p w:rsidR="00DE3539" w:rsidRDefault="00DE3539"/>
        </w:tc>
      </w:tr>
    </w:tbl>
    <w:p w:rsidR="004318D6" w:rsidRDefault="004318D6"/>
    <w:sectPr w:rsidR="004318D6" w:rsidSect="00F03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,Italic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91CB4"/>
    <w:multiLevelType w:val="hybridMultilevel"/>
    <w:tmpl w:val="1D42E15A"/>
    <w:lvl w:ilvl="0" w:tplc="826E1564">
      <w:start w:val="11"/>
      <w:numFmt w:val="bullet"/>
      <w:lvlText w:val="-"/>
      <w:lvlJc w:val="left"/>
      <w:pPr>
        <w:ind w:left="720" w:hanging="360"/>
      </w:pPr>
      <w:rPr>
        <w:rFonts w:ascii="Calibri,Italic" w:eastAsia="Calibri" w:hAnsi="Calibri,Italic" w:cs="Calibri,Italic" w:hint="default"/>
        <w:i/>
        <w:sz w:val="18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B55D0"/>
    <w:multiLevelType w:val="hybridMultilevel"/>
    <w:tmpl w:val="562C400A"/>
    <w:lvl w:ilvl="0" w:tplc="2AE0190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1A6D"/>
    <w:rsid w:val="00001B4E"/>
    <w:rsid w:val="000024E2"/>
    <w:rsid w:val="00003891"/>
    <w:rsid w:val="00007BA1"/>
    <w:rsid w:val="00012624"/>
    <w:rsid w:val="000138DC"/>
    <w:rsid w:val="00014D58"/>
    <w:rsid w:val="00015F8F"/>
    <w:rsid w:val="000258C1"/>
    <w:rsid w:val="000312F2"/>
    <w:rsid w:val="00036382"/>
    <w:rsid w:val="000416F7"/>
    <w:rsid w:val="00041CE5"/>
    <w:rsid w:val="000462FF"/>
    <w:rsid w:val="00046D43"/>
    <w:rsid w:val="0004748F"/>
    <w:rsid w:val="0005431F"/>
    <w:rsid w:val="00057438"/>
    <w:rsid w:val="00065025"/>
    <w:rsid w:val="00074CE2"/>
    <w:rsid w:val="000829A4"/>
    <w:rsid w:val="00095591"/>
    <w:rsid w:val="000A5070"/>
    <w:rsid w:val="000A6A1D"/>
    <w:rsid w:val="000B0441"/>
    <w:rsid w:val="000B5D62"/>
    <w:rsid w:val="000C1FE5"/>
    <w:rsid w:val="000C3E0C"/>
    <w:rsid w:val="000D35CB"/>
    <w:rsid w:val="000D734B"/>
    <w:rsid w:val="000E199A"/>
    <w:rsid w:val="000F02DB"/>
    <w:rsid w:val="000F512B"/>
    <w:rsid w:val="000F72AD"/>
    <w:rsid w:val="00113544"/>
    <w:rsid w:val="0013451A"/>
    <w:rsid w:val="001362B1"/>
    <w:rsid w:val="001423B3"/>
    <w:rsid w:val="00145DD7"/>
    <w:rsid w:val="0014676D"/>
    <w:rsid w:val="00151B44"/>
    <w:rsid w:val="00151B91"/>
    <w:rsid w:val="00155A73"/>
    <w:rsid w:val="00160838"/>
    <w:rsid w:val="001637A6"/>
    <w:rsid w:val="00165D72"/>
    <w:rsid w:val="00171273"/>
    <w:rsid w:val="0017371E"/>
    <w:rsid w:val="00177957"/>
    <w:rsid w:val="00184B59"/>
    <w:rsid w:val="00186B01"/>
    <w:rsid w:val="00186C91"/>
    <w:rsid w:val="001A261D"/>
    <w:rsid w:val="001A64BB"/>
    <w:rsid w:val="001A7BDC"/>
    <w:rsid w:val="001B158B"/>
    <w:rsid w:val="001C45C8"/>
    <w:rsid w:val="001C5EFA"/>
    <w:rsid w:val="001D0DB9"/>
    <w:rsid w:val="001D20F3"/>
    <w:rsid w:val="001D3656"/>
    <w:rsid w:val="001D463D"/>
    <w:rsid w:val="001E1795"/>
    <w:rsid w:val="001E5A8F"/>
    <w:rsid w:val="001F0F8F"/>
    <w:rsid w:val="001F27E2"/>
    <w:rsid w:val="001F37E9"/>
    <w:rsid w:val="001F58E0"/>
    <w:rsid w:val="001F5DCA"/>
    <w:rsid w:val="00201184"/>
    <w:rsid w:val="002109B5"/>
    <w:rsid w:val="0021407A"/>
    <w:rsid w:val="00215AF1"/>
    <w:rsid w:val="00217E03"/>
    <w:rsid w:val="00217FBA"/>
    <w:rsid w:val="002225FD"/>
    <w:rsid w:val="00225C4A"/>
    <w:rsid w:val="00227DB6"/>
    <w:rsid w:val="00230989"/>
    <w:rsid w:val="00235156"/>
    <w:rsid w:val="002351F9"/>
    <w:rsid w:val="0023588C"/>
    <w:rsid w:val="00236838"/>
    <w:rsid w:val="00240D17"/>
    <w:rsid w:val="00246E92"/>
    <w:rsid w:val="002539D0"/>
    <w:rsid w:val="00255F38"/>
    <w:rsid w:val="00260AEC"/>
    <w:rsid w:val="0026141D"/>
    <w:rsid w:val="00262CEE"/>
    <w:rsid w:val="00265672"/>
    <w:rsid w:val="00265C88"/>
    <w:rsid w:val="002751AE"/>
    <w:rsid w:val="00275B47"/>
    <w:rsid w:val="00283A78"/>
    <w:rsid w:val="00284F78"/>
    <w:rsid w:val="0029022F"/>
    <w:rsid w:val="002906FD"/>
    <w:rsid w:val="00293B6B"/>
    <w:rsid w:val="0029548A"/>
    <w:rsid w:val="00295A43"/>
    <w:rsid w:val="002A072A"/>
    <w:rsid w:val="002B0DBD"/>
    <w:rsid w:val="002B3802"/>
    <w:rsid w:val="002B3AF6"/>
    <w:rsid w:val="002B7D45"/>
    <w:rsid w:val="002C2647"/>
    <w:rsid w:val="002C3916"/>
    <w:rsid w:val="002C565A"/>
    <w:rsid w:val="002E06DC"/>
    <w:rsid w:val="002E4527"/>
    <w:rsid w:val="002E6424"/>
    <w:rsid w:val="002F3D1E"/>
    <w:rsid w:val="002F5F12"/>
    <w:rsid w:val="002F67C3"/>
    <w:rsid w:val="002F764D"/>
    <w:rsid w:val="003048DF"/>
    <w:rsid w:val="0030786B"/>
    <w:rsid w:val="00312797"/>
    <w:rsid w:val="00313DE7"/>
    <w:rsid w:val="003141D1"/>
    <w:rsid w:val="00315381"/>
    <w:rsid w:val="00317F31"/>
    <w:rsid w:val="00321C4E"/>
    <w:rsid w:val="00322672"/>
    <w:rsid w:val="0032380F"/>
    <w:rsid w:val="0032418A"/>
    <w:rsid w:val="00325F14"/>
    <w:rsid w:val="00327E17"/>
    <w:rsid w:val="00342B3E"/>
    <w:rsid w:val="00343F3D"/>
    <w:rsid w:val="0035016B"/>
    <w:rsid w:val="00350EAA"/>
    <w:rsid w:val="00357245"/>
    <w:rsid w:val="0036213F"/>
    <w:rsid w:val="00362242"/>
    <w:rsid w:val="003639E1"/>
    <w:rsid w:val="00364315"/>
    <w:rsid w:val="00371336"/>
    <w:rsid w:val="00371E6F"/>
    <w:rsid w:val="00373193"/>
    <w:rsid w:val="0037326E"/>
    <w:rsid w:val="00374DF3"/>
    <w:rsid w:val="00375175"/>
    <w:rsid w:val="003807AF"/>
    <w:rsid w:val="00380B8E"/>
    <w:rsid w:val="00386B16"/>
    <w:rsid w:val="00392842"/>
    <w:rsid w:val="00392CAF"/>
    <w:rsid w:val="00394A69"/>
    <w:rsid w:val="003A0ABA"/>
    <w:rsid w:val="003A0F6C"/>
    <w:rsid w:val="003B05AC"/>
    <w:rsid w:val="003B1B28"/>
    <w:rsid w:val="003B225B"/>
    <w:rsid w:val="003C1513"/>
    <w:rsid w:val="003C285A"/>
    <w:rsid w:val="003C31CB"/>
    <w:rsid w:val="003C6ABF"/>
    <w:rsid w:val="003E4A17"/>
    <w:rsid w:val="003E5608"/>
    <w:rsid w:val="003F0B0C"/>
    <w:rsid w:val="00401C0E"/>
    <w:rsid w:val="0040333B"/>
    <w:rsid w:val="004035C0"/>
    <w:rsid w:val="0040455E"/>
    <w:rsid w:val="00406B59"/>
    <w:rsid w:val="004075C3"/>
    <w:rsid w:val="004108BA"/>
    <w:rsid w:val="00410907"/>
    <w:rsid w:val="00411143"/>
    <w:rsid w:val="00411F67"/>
    <w:rsid w:val="004120F3"/>
    <w:rsid w:val="00412E6B"/>
    <w:rsid w:val="004136B0"/>
    <w:rsid w:val="00420FAC"/>
    <w:rsid w:val="00430599"/>
    <w:rsid w:val="004318D6"/>
    <w:rsid w:val="00431EA1"/>
    <w:rsid w:val="00431F5D"/>
    <w:rsid w:val="00432FDF"/>
    <w:rsid w:val="00433AC0"/>
    <w:rsid w:val="004418EA"/>
    <w:rsid w:val="00443744"/>
    <w:rsid w:val="004454DC"/>
    <w:rsid w:val="00453183"/>
    <w:rsid w:val="0045496C"/>
    <w:rsid w:val="004572E4"/>
    <w:rsid w:val="00464689"/>
    <w:rsid w:val="00466332"/>
    <w:rsid w:val="004666B3"/>
    <w:rsid w:val="004731C6"/>
    <w:rsid w:val="00483E14"/>
    <w:rsid w:val="00487232"/>
    <w:rsid w:val="0049413C"/>
    <w:rsid w:val="004945F3"/>
    <w:rsid w:val="00497B8F"/>
    <w:rsid w:val="004A00EB"/>
    <w:rsid w:val="004A1656"/>
    <w:rsid w:val="004A1E61"/>
    <w:rsid w:val="004B002C"/>
    <w:rsid w:val="004B20A1"/>
    <w:rsid w:val="004B3EA7"/>
    <w:rsid w:val="004B4D0C"/>
    <w:rsid w:val="004C29C7"/>
    <w:rsid w:val="004C6318"/>
    <w:rsid w:val="004D3455"/>
    <w:rsid w:val="004D5A38"/>
    <w:rsid w:val="004D5ECA"/>
    <w:rsid w:val="004D6024"/>
    <w:rsid w:val="004D7CB1"/>
    <w:rsid w:val="004E4687"/>
    <w:rsid w:val="004E58A1"/>
    <w:rsid w:val="004F4DA9"/>
    <w:rsid w:val="004F52BE"/>
    <w:rsid w:val="0050544C"/>
    <w:rsid w:val="00506848"/>
    <w:rsid w:val="0051215C"/>
    <w:rsid w:val="005131A5"/>
    <w:rsid w:val="00515172"/>
    <w:rsid w:val="005201A9"/>
    <w:rsid w:val="00523D32"/>
    <w:rsid w:val="00531311"/>
    <w:rsid w:val="005330EE"/>
    <w:rsid w:val="0053716F"/>
    <w:rsid w:val="00540597"/>
    <w:rsid w:val="00541FE1"/>
    <w:rsid w:val="00542DC6"/>
    <w:rsid w:val="00543E02"/>
    <w:rsid w:val="00546B5C"/>
    <w:rsid w:val="00551C20"/>
    <w:rsid w:val="00554C6D"/>
    <w:rsid w:val="00557210"/>
    <w:rsid w:val="00566EEC"/>
    <w:rsid w:val="005701C1"/>
    <w:rsid w:val="00575092"/>
    <w:rsid w:val="005823F0"/>
    <w:rsid w:val="00583E15"/>
    <w:rsid w:val="0058613A"/>
    <w:rsid w:val="005877C9"/>
    <w:rsid w:val="005901B5"/>
    <w:rsid w:val="00593719"/>
    <w:rsid w:val="00596561"/>
    <w:rsid w:val="005A1840"/>
    <w:rsid w:val="005A25C9"/>
    <w:rsid w:val="005A3F99"/>
    <w:rsid w:val="005B28D2"/>
    <w:rsid w:val="005B41C7"/>
    <w:rsid w:val="005C2BF3"/>
    <w:rsid w:val="005C3F33"/>
    <w:rsid w:val="005C7B19"/>
    <w:rsid w:val="005C7BF9"/>
    <w:rsid w:val="005D034B"/>
    <w:rsid w:val="005D6379"/>
    <w:rsid w:val="005E071E"/>
    <w:rsid w:val="005E4453"/>
    <w:rsid w:val="005E4E9B"/>
    <w:rsid w:val="005E537E"/>
    <w:rsid w:val="005F0544"/>
    <w:rsid w:val="005F18C1"/>
    <w:rsid w:val="005F2EC1"/>
    <w:rsid w:val="00602107"/>
    <w:rsid w:val="00607484"/>
    <w:rsid w:val="006112AA"/>
    <w:rsid w:val="00611A18"/>
    <w:rsid w:val="006207EB"/>
    <w:rsid w:val="00621196"/>
    <w:rsid w:val="00621202"/>
    <w:rsid w:val="00621A6D"/>
    <w:rsid w:val="00623518"/>
    <w:rsid w:val="006243C1"/>
    <w:rsid w:val="0063414A"/>
    <w:rsid w:val="00635DFB"/>
    <w:rsid w:val="006360EA"/>
    <w:rsid w:val="00645185"/>
    <w:rsid w:val="00645491"/>
    <w:rsid w:val="0064625E"/>
    <w:rsid w:val="006473B6"/>
    <w:rsid w:val="0065167A"/>
    <w:rsid w:val="00653BEF"/>
    <w:rsid w:val="00654C1B"/>
    <w:rsid w:val="0065537D"/>
    <w:rsid w:val="0065720B"/>
    <w:rsid w:val="00664B21"/>
    <w:rsid w:val="0067740E"/>
    <w:rsid w:val="00677AFE"/>
    <w:rsid w:val="00677F79"/>
    <w:rsid w:val="006816B5"/>
    <w:rsid w:val="006829AB"/>
    <w:rsid w:val="00682A13"/>
    <w:rsid w:val="006830A5"/>
    <w:rsid w:val="006906B7"/>
    <w:rsid w:val="00691777"/>
    <w:rsid w:val="006A3E4D"/>
    <w:rsid w:val="006A5A9A"/>
    <w:rsid w:val="006B485A"/>
    <w:rsid w:val="006B77AB"/>
    <w:rsid w:val="006C07CF"/>
    <w:rsid w:val="006C112A"/>
    <w:rsid w:val="006C379A"/>
    <w:rsid w:val="006C47C7"/>
    <w:rsid w:val="006D24A7"/>
    <w:rsid w:val="006D356B"/>
    <w:rsid w:val="006D7A06"/>
    <w:rsid w:val="006E0BAB"/>
    <w:rsid w:val="006E5A27"/>
    <w:rsid w:val="006E6E96"/>
    <w:rsid w:val="006F05E2"/>
    <w:rsid w:val="006F1BCE"/>
    <w:rsid w:val="006F3DFE"/>
    <w:rsid w:val="006F40E6"/>
    <w:rsid w:val="006F4B9B"/>
    <w:rsid w:val="006F6AA3"/>
    <w:rsid w:val="00705A65"/>
    <w:rsid w:val="007104E3"/>
    <w:rsid w:val="00712215"/>
    <w:rsid w:val="00713A21"/>
    <w:rsid w:val="007144A9"/>
    <w:rsid w:val="00716106"/>
    <w:rsid w:val="00716F30"/>
    <w:rsid w:val="00717432"/>
    <w:rsid w:val="00721FD9"/>
    <w:rsid w:val="007232C8"/>
    <w:rsid w:val="0072340F"/>
    <w:rsid w:val="00724059"/>
    <w:rsid w:val="00727F9B"/>
    <w:rsid w:val="00743088"/>
    <w:rsid w:val="00743D00"/>
    <w:rsid w:val="00744E4D"/>
    <w:rsid w:val="00754596"/>
    <w:rsid w:val="00761684"/>
    <w:rsid w:val="007658DE"/>
    <w:rsid w:val="00767027"/>
    <w:rsid w:val="00770728"/>
    <w:rsid w:val="00771299"/>
    <w:rsid w:val="00771BA0"/>
    <w:rsid w:val="00776B01"/>
    <w:rsid w:val="00776C21"/>
    <w:rsid w:val="00783FBE"/>
    <w:rsid w:val="00785315"/>
    <w:rsid w:val="007865F3"/>
    <w:rsid w:val="007874B8"/>
    <w:rsid w:val="00792C08"/>
    <w:rsid w:val="00796CD9"/>
    <w:rsid w:val="007973E8"/>
    <w:rsid w:val="00797660"/>
    <w:rsid w:val="007A4C13"/>
    <w:rsid w:val="007A6CC6"/>
    <w:rsid w:val="007A7A98"/>
    <w:rsid w:val="007B3E80"/>
    <w:rsid w:val="007B4510"/>
    <w:rsid w:val="007C0F2A"/>
    <w:rsid w:val="007C2613"/>
    <w:rsid w:val="007C278C"/>
    <w:rsid w:val="007C42AF"/>
    <w:rsid w:val="007E5262"/>
    <w:rsid w:val="007F3959"/>
    <w:rsid w:val="0080488E"/>
    <w:rsid w:val="008108B3"/>
    <w:rsid w:val="008140C4"/>
    <w:rsid w:val="008171ED"/>
    <w:rsid w:val="008211A1"/>
    <w:rsid w:val="00823663"/>
    <w:rsid w:val="00825E4A"/>
    <w:rsid w:val="0082681C"/>
    <w:rsid w:val="008321EB"/>
    <w:rsid w:val="00833C3A"/>
    <w:rsid w:val="008346EF"/>
    <w:rsid w:val="00836C30"/>
    <w:rsid w:val="008402FE"/>
    <w:rsid w:val="00842F19"/>
    <w:rsid w:val="00844302"/>
    <w:rsid w:val="00844808"/>
    <w:rsid w:val="00850B85"/>
    <w:rsid w:val="00853EBE"/>
    <w:rsid w:val="00860C2D"/>
    <w:rsid w:val="008625D9"/>
    <w:rsid w:val="00864AC0"/>
    <w:rsid w:val="0086728B"/>
    <w:rsid w:val="00893313"/>
    <w:rsid w:val="0089590A"/>
    <w:rsid w:val="0089756F"/>
    <w:rsid w:val="008A4AC5"/>
    <w:rsid w:val="008A69A7"/>
    <w:rsid w:val="008A755F"/>
    <w:rsid w:val="008B02AE"/>
    <w:rsid w:val="008B040E"/>
    <w:rsid w:val="008B3725"/>
    <w:rsid w:val="008B3733"/>
    <w:rsid w:val="008B4193"/>
    <w:rsid w:val="008C01E5"/>
    <w:rsid w:val="008C0531"/>
    <w:rsid w:val="008C24F4"/>
    <w:rsid w:val="008D172C"/>
    <w:rsid w:val="008E1AFB"/>
    <w:rsid w:val="008E1BB3"/>
    <w:rsid w:val="008E6022"/>
    <w:rsid w:val="008F2A0A"/>
    <w:rsid w:val="008F2B31"/>
    <w:rsid w:val="008F74A7"/>
    <w:rsid w:val="009047D5"/>
    <w:rsid w:val="00905DBF"/>
    <w:rsid w:val="00907635"/>
    <w:rsid w:val="00907CCF"/>
    <w:rsid w:val="0091027A"/>
    <w:rsid w:val="00910B38"/>
    <w:rsid w:val="00924508"/>
    <w:rsid w:val="00925807"/>
    <w:rsid w:val="0093504E"/>
    <w:rsid w:val="00936E63"/>
    <w:rsid w:val="00937560"/>
    <w:rsid w:val="00945159"/>
    <w:rsid w:val="009509A3"/>
    <w:rsid w:val="009543A1"/>
    <w:rsid w:val="009545E3"/>
    <w:rsid w:val="00981072"/>
    <w:rsid w:val="0098193F"/>
    <w:rsid w:val="00982F8E"/>
    <w:rsid w:val="00986627"/>
    <w:rsid w:val="009979AF"/>
    <w:rsid w:val="009A041F"/>
    <w:rsid w:val="009A3969"/>
    <w:rsid w:val="009A5D2E"/>
    <w:rsid w:val="009B3644"/>
    <w:rsid w:val="009B6B42"/>
    <w:rsid w:val="009B6E87"/>
    <w:rsid w:val="009B7823"/>
    <w:rsid w:val="009C34F8"/>
    <w:rsid w:val="009C5922"/>
    <w:rsid w:val="009C5C30"/>
    <w:rsid w:val="009C6A42"/>
    <w:rsid w:val="009C7B42"/>
    <w:rsid w:val="009D201D"/>
    <w:rsid w:val="009D59C5"/>
    <w:rsid w:val="009E13F7"/>
    <w:rsid w:val="009E238C"/>
    <w:rsid w:val="009E3F43"/>
    <w:rsid w:val="009E44F6"/>
    <w:rsid w:val="009E66F8"/>
    <w:rsid w:val="009E7C3F"/>
    <w:rsid w:val="009F1A3E"/>
    <w:rsid w:val="009F2273"/>
    <w:rsid w:val="009F6042"/>
    <w:rsid w:val="009F6721"/>
    <w:rsid w:val="009F7927"/>
    <w:rsid w:val="00A025AD"/>
    <w:rsid w:val="00A02A4B"/>
    <w:rsid w:val="00A118A0"/>
    <w:rsid w:val="00A261C4"/>
    <w:rsid w:val="00A35BE7"/>
    <w:rsid w:val="00A44029"/>
    <w:rsid w:val="00A51835"/>
    <w:rsid w:val="00A52655"/>
    <w:rsid w:val="00A54C40"/>
    <w:rsid w:val="00A55649"/>
    <w:rsid w:val="00A5757A"/>
    <w:rsid w:val="00A64011"/>
    <w:rsid w:val="00A645C7"/>
    <w:rsid w:val="00A6676D"/>
    <w:rsid w:val="00A66BD5"/>
    <w:rsid w:val="00A67E8F"/>
    <w:rsid w:val="00A703FE"/>
    <w:rsid w:val="00A71729"/>
    <w:rsid w:val="00A76145"/>
    <w:rsid w:val="00A76348"/>
    <w:rsid w:val="00A8351B"/>
    <w:rsid w:val="00A8689F"/>
    <w:rsid w:val="00A86A42"/>
    <w:rsid w:val="00A94305"/>
    <w:rsid w:val="00AA6E41"/>
    <w:rsid w:val="00AB4092"/>
    <w:rsid w:val="00AC7B71"/>
    <w:rsid w:val="00AD0470"/>
    <w:rsid w:val="00AE067E"/>
    <w:rsid w:val="00AE35BF"/>
    <w:rsid w:val="00AE6174"/>
    <w:rsid w:val="00AF146F"/>
    <w:rsid w:val="00AF721F"/>
    <w:rsid w:val="00B02BB9"/>
    <w:rsid w:val="00B039C6"/>
    <w:rsid w:val="00B061A5"/>
    <w:rsid w:val="00B100C3"/>
    <w:rsid w:val="00B16453"/>
    <w:rsid w:val="00B203E4"/>
    <w:rsid w:val="00B21E59"/>
    <w:rsid w:val="00B22B69"/>
    <w:rsid w:val="00B26A49"/>
    <w:rsid w:val="00B3410F"/>
    <w:rsid w:val="00B41EC7"/>
    <w:rsid w:val="00B44769"/>
    <w:rsid w:val="00B45940"/>
    <w:rsid w:val="00B467E3"/>
    <w:rsid w:val="00B4691C"/>
    <w:rsid w:val="00B50D6E"/>
    <w:rsid w:val="00B51601"/>
    <w:rsid w:val="00B52B1B"/>
    <w:rsid w:val="00B61808"/>
    <w:rsid w:val="00B61F90"/>
    <w:rsid w:val="00B66809"/>
    <w:rsid w:val="00B6790C"/>
    <w:rsid w:val="00B75771"/>
    <w:rsid w:val="00B76094"/>
    <w:rsid w:val="00B76B62"/>
    <w:rsid w:val="00B863EF"/>
    <w:rsid w:val="00B8778D"/>
    <w:rsid w:val="00B904D1"/>
    <w:rsid w:val="00B94318"/>
    <w:rsid w:val="00BA305D"/>
    <w:rsid w:val="00BB4921"/>
    <w:rsid w:val="00BB534D"/>
    <w:rsid w:val="00BC0624"/>
    <w:rsid w:val="00BC4929"/>
    <w:rsid w:val="00BC6299"/>
    <w:rsid w:val="00BD514C"/>
    <w:rsid w:val="00BD77F6"/>
    <w:rsid w:val="00BE0CE5"/>
    <w:rsid w:val="00BE278B"/>
    <w:rsid w:val="00BE3069"/>
    <w:rsid w:val="00BE3EA8"/>
    <w:rsid w:val="00BE581A"/>
    <w:rsid w:val="00BE5E36"/>
    <w:rsid w:val="00BE7E51"/>
    <w:rsid w:val="00BF44DA"/>
    <w:rsid w:val="00BF498D"/>
    <w:rsid w:val="00BF4C04"/>
    <w:rsid w:val="00BF51D8"/>
    <w:rsid w:val="00BF606B"/>
    <w:rsid w:val="00C0005E"/>
    <w:rsid w:val="00C021A0"/>
    <w:rsid w:val="00C042BD"/>
    <w:rsid w:val="00C1152A"/>
    <w:rsid w:val="00C123E3"/>
    <w:rsid w:val="00C163CA"/>
    <w:rsid w:val="00C2629D"/>
    <w:rsid w:val="00C2692D"/>
    <w:rsid w:val="00C26AB3"/>
    <w:rsid w:val="00C26F77"/>
    <w:rsid w:val="00C27017"/>
    <w:rsid w:val="00C31313"/>
    <w:rsid w:val="00C33410"/>
    <w:rsid w:val="00C33618"/>
    <w:rsid w:val="00C3707F"/>
    <w:rsid w:val="00C37541"/>
    <w:rsid w:val="00C42A70"/>
    <w:rsid w:val="00C440BD"/>
    <w:rsid w:val="00C44932"/>
    <w:rsid w:val="00C47DF2"/>
    <w:rsid w:val="00C51F48"/>
    <w:rsid w:val="00C53895"/>
    <w:rsid w:val="00C60894"/>
    <w:rsid w:val="00C6408E"/>
    <w:rsid w:val="00C73CB4"/>
    <w:rsid w:val="00C76B75"/>
    <w:rsid w:val="00C8279F"/>
    <w:rsid w:val="00C904DA"/>
    <w:rsid w:val="00C96030"/>
    <w:rsid w:val="00CA2F2F"/>
    <w:rsid w:val="00CA6352"/>
    <w:rsid w:val="00CB21C1"/>
    <w:rsid w:val="00CB3611"/>
    <w:rsid w:val="00CB3629"/>
    <w:rsid w:val="00CB3B56"/>
    <w:rsid w:val="00CB6FD0"/>
    <w:rsid w:val="00CB7463"/>
    <w:rsid w:val="00CC6F8A"/>
    <w:rsid w:val="00CC70EF"/>
    <w:rsid w:val="00CD50C7"/>
    <w:rsid w:val="00CD6044"/>
    <w:rsid w:val="00CE08EE"/>
    <w:rsid w:val="00CE094B"/>
    <w:rsid w:val="00CE1CFF"/>
    <w:rsid w:val="00CE35B8"/>
    <w:rsid w:val="00CF1F56"/>
    <w:rsid w:val="00CF4671"/>
    <w:rsid w:val="00CF6538"/>
    <w:rsid w:val="00CF6F4D"/>
    <w:rsid w:val="00D042D6"/>
    <w:rsid w:val="00D15685"/>
    <w:rsid w:val="00D15DE5"/>
    <w:rsid w:val="00D30E4B"/>
    <w:rsid w:val="00D3109F"/>
    <w:rsid w:val="00D405B8"/>
    <w:rsid w:val="00D42105"/>
    <w:rsid w:val="00D42F1F"/>
    <w:rsid w:val="00D444F4"/>
    <w:rsid w:val="00D54AE3"/>
    <w:rsid w:val="00D66BBE"/>
    <w:rsid w:val="00D71D6B"/>
    <w:rsid w:val="00D71DCE"/>
    <w:rsid w:val="00D729B0"/>
    <w:rsid w:val="00D7347D"/>
    <w:rsid w:val="00D80D8C"/>
    <w:rsid w:val="00D81C02"/>
    <w:rsid w:val="00D8565C"/>
    <w:rsid w:val="00D87EEB"/>
    <w:rsid w:val="00D911AF"/>
    <w:rsid w:val="00D9293E"/>
    <w:rsid w:val="00D92F77"/>
    <w:rsid w:val="00D9550D"/>
    <w:rsid w:val="00D96658"/>
    <w:rsid w:val="00D97860"/>
    <w:rsid w:val="00DA4AD7"/>
    <w:rsid w:val="00DA5B47"/>
    <w:rsid w:val="00DB5EF8"/>
    <w:rsid w:val="00DC202E"/>
    <w:rsid w:val="00DC3FF3"/>
    <w:rsid w:val="00DC5307"/>
    <w:rsid w:val="00DC69CE"/>
    <w:rsid w:val="00DC6DA0"/>
    <w:rsid w:val="00DC7B0C"/>
    <w:rsid w:val="00DD0F0B"/>
    <w:rsid w:val="00DD1596"/>
    <w:rsid w:val="00DD7AC6"/>
    <w:rsid w:val="00DE3539"/>
    <w:rsid w:val="00DE71C5"/>
    <w:rsid w:val="00DE7630"/>
    <w:rsid w:val="00DF6A86"/>
    <w:rsid w:val="00DF7D6F"/>
    <w:rsid w:val="00E0408F"/>
    <w:rsid w:val="00E05971"/>
    <w:rsid w:val="00E12160"/>
    <w:rsid w:val="00E1274A"/>
    <w:rsid w:val="00E1544D"/>
    <w:rsid w:val="00E23D26"/>
    <w:rsid w:val="00E25EA8"/>
    <w:rsid w:val="00E323CF"/>
    <w:rsid w:val="00E3253B"/>
    <w:rsid w:val="00E340C8"/>
    <w:rsid w:val="00E4239D"/>
    <w:rsid w:val="00E4268C"/>
    <w:rsid w:val="00E4594E"/>
    <w:rsid w:val="00E51C23"/>
    <w:rsid w:val="00E5363D"/>
    <w:rsid w:val="00E5629F"/>
    <w:rsid w:val="00E572A1"/>
    <w:rsid w:val="00E60AD1"/>
    <w:rsid w:val="00E61330"/>
    <w:rsid w:val="00E64A7A"/>
    <w:rsid w:val="00E66207"/>
    <w:rsid w:val="00E67BE2"/>
    <w:rsid w:val="00E731FC"/>
    <w:rsid w:val="00E73BA3"/>
    <w:rsid w:val="00E76411"/>
    <w:rsid w:val="00E81996"/>
    <w:rsid w:val="00E836CE"/>
    <w:rsid w:val="00E96E81"/>
    <w:rsid w:val="00EA0B45"/>
    <w:rsid w:val="00EA6B7B"/>
    <w:rsid w:val="00EA7BCD"/>
    <w:rsid w:val="00EB5ABB"/>
    <w:rsid w:val="00EB7CF8"/>
    <w:rsid w:val="00EC11CF"/>
    <w:rsid w:val="00EC25DE"/>
    <w:rsid w:val="00EC3970"/>
    <w:rsid w:val="00EC6B78"/>
    <w:rsid w:val="00EC7B42"/>
    <w:rsid w:val="00ED10DC"/>
    <w:rsid w:val="00ED2B56"/>
    <w:rsid w:val="00ED2CCB"/>
    <w:rsid w:val="00ED3800"/>
    <w:rsid w:val="00ED3CFA"/>
    <w:rsid w:val="00ED4EB5"/>
    <w:rsid w:val="00EE1164"/>
    <w:rsid w:val="00EF2E79"/>
    <w:rsid w:val="00EF58B4"/>
    <w:rsid w:val="00F013A0"/>
    <w:rsid w:val="00F03B12"/>
    <w:rsid w:val="00F03CCA"/>
    <w:rsid w:val="00F13178"/>
    <w:rsid w:val="00F15ADA"/>
    <w:rsid w:val="00F255A0"/>
    <w:rsid w:val="00F2597C"/>
    <w:rsid w:val="00F308E8"/>
    <w:rsid w:val="00F435F3"/>
    <w:rsid w:val="00F45436"/>
    <w:rsid w:val="00F460A9"/>
    <w:rsid w:val="00F53861"/>
    <w:rsid w:val="00F6040F"/>
    <w:rsid w:val="00F6306E"/>
    <w:rsid w:val="00F7186B"/>
    <w:rsid w:val="00F718DA"/>
    <w:rsid w:val="00F81FFF"/>
    <w:rsid w:val="00F82E80"/>
    <w:rsid w:val="00F9280C"/>
    <w:rsid w:val="00F94558"/>
    <w:rsid w:val="00F9508D"/>
    <w:rsid w:val="00FA2E5B"/>
    <w:rsid w:val="00FA404E"/>
    <w:rsid w:val="00FB0331"/>
    <w:rsid w:val="00FB5C1D"/>
    <w:rsid w:val="00FC3789"/>
    <w:rsid w:val="00FC502A"/>
    <w:rsid w:val="00FC54D2"/>
    <w:rsid w:val="00FD361E"/>
    <w:rsid w:val="00FD567D"/>
    <w:rsid w:val="00FD61CC"/>
    <w:rsid w:val="00FD6898"/>
    <w:rsid w:val="00FE57C5"/>
    <w:rsid w:val="00FE5BE9"/>
    <w:rsid w:val="00FF029F"/>
    <w:rsid w:val="00FF45EB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9D167-2D9C-4CC9-9338-67DC6FA0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8D6"/>
  </w:style>
  <w:style w:type="paragraph" w:styleId="Titre1">
    <w:name w:val="heading 1"/>
    <w:basedOn w:val="Normal"/>
    <w:next w:val="Normal"/>
    <w:link w:val="Titre1Car"/>
    <w:uiPriority w:val="9"/>
    <w:qFormat/>
    <w:rsid w:val="005068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068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5608"/>
    <w:pPr>
      <w:ind w:left="720"/>
      <w:contextualSpacing/>
    </w:pPr>
  </w:style>
  <w:style w:type="table" w:styleId="Grilledutableau">
    <w:name w:val="Table Grid"/>
    <w:basedOn w:val="TableauNormal"/>
    <w:uiPriority w:val="59"/>
    <w:rsid w:val="001F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5068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06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5068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5068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506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DERENNE Pierre</dc:creator>
  <cp:keywords/>
  <dc:description/>
  <cp:lastModifiedBy>DERENNE Pierre</cp:lastModifiedBy>
  <cp:revision>13</cp:revision>
  <dcterms:created xsi:type="dcterms:W3CDTF">2015-01-26T14:07:00Z</dcterms:created>
  <dcterms:modified xsi:type="dcterms:W3CDTF">2015-04-06T17:22:00Z</dcterms:modified>
</cp:coreProperties>
</file>